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055" w14:textId="77777777" w:rsidR="0091178E" w:rsidRPr="00950C45" w:rsidRDefault="0091178E" w:rsidP="0091178E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object w:dxaOrig="1440" w:dyaOrig="1440" w14:anchorId="0948D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.2pt;width:441.8pt;height:126.5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97179247" r:id="rId6"/>
        </w:object>
      </w:r>
    </w:p>
    <w:p w14:paraId="6D2F6478" w14:textId="77777777" w:rsidR="0091178E" w:rsidRPr="00950C45" w:rsidRDefault="0091178E" w:rsidP="0091178E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MEETING</w:t>
      </w:r>
    </w:p>
    <w:p w14:paraId="4E2E3665" w14:textId="77777777" w:rsidR="0091178E" w:rsidRPr="00950C45" w:rsidRDefault="0091178E" w:rsidP="0091178E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E9A29F" w14:textId="77777777" w:rsidR="0091178E" w:rsidRPr="00950C45" w:rsidRDefault="0091178E" w:rsidP="0091178E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TO: All members of the Council: Cllr S Buddell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(Chairman)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Cllr A Dillaway,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Cllr B Hanvey, Cllr P Heeley, Cllr T Keech, Cllr A Lishe</w:t>
      </w:r>
      <w:r>
        <w:rPr>
          <w:rFonts w:ascii="Calibri" w:eastAsia="Times New Roman" w:hAnsi="Calibri" w:cs="Calibri"/>
          <w:sz w:val="24"/>
          <w:szCs w:val="24"/>
          <w:lang w:eastAsia="en-GB"/>
        </w:rPr>
        <w:t>r (Vice-Chairman),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Cllr G Lockerbie, Cllr A Perkins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 Cllr R Scovell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and Cllr J Thomas.</w:t>
      </w:r>
      <w:r w:rsidRPr="00950C45">
        <w:rPr>
          <w:rFonts w:ascii="Calibri" w:eastAsia="Times New Roman" w:hAnsi="Calibri" w:cs="Calibri"/>
          <w:b/>
          <w:bCs/>
          <w:i/>
          <w:iCs/>
          <w:color w:val="156082" w:themeColor="accent1"/>
          <w:sz w:val="24"/>
          <w:szCs w:val="24"/>
          <w:lang w:eastAsia="en-GB"/>
        </w:rPr>
        <w:t xml:space="preserve">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You are hereby summoned to attend a meeting of the Parish Council on:</w:t>
      </w:r>
    </w:p>
    <w:p w14:paraId="6710971C" w14:textId="77777777" w:rsidR="0091178E" w:rsidRPr="00950C45" w:rsidRDefault="0091178E" w:rsidP="0091178E">
      <w:pPr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281F5DA" w14:textId="77777777" w:rsidR="0091178E" w:rsidRPr="00DD4866" w:rsidRDefault="0091178E" w:rsidP="0091178E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6</w:t>
      </w:r>
      <w:r w:rsidRPr="00A64B57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January 2025 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at 7:</w:t>
      </w:r>
      <w:r w:rsidRPr="00DD4866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0pm in the Washington Village Hall </w:t>
      </w:r>
    </w:p>
    <w:p w14:paraId="4EC15628" w14:textId="77777777" w:rsidR="0091178E" w:rsidRPr="00950C45" w:rsidRDefault="0091178E" w:rsidP="0091178E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(</w:t>
      </w:r>
      <w:r w:rsidRPr="00DD4866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Doré </w:t>
      </w:r>
      <w:r w:rsidRPr="00DD4866">
        <w:rPr>
          <w:rFonts w:ascii="Calibri" w:hAnsi="Calibri" w:cs="Calibri"/>
          <w:b/>
          <w:sz w:val="32"/>
          <w:szCs w:val="32"/>
          <w:lang w:eastAsia="en-GB"/>
        </w:rPr>
        <w:t>Room) School Lane, Washington RH20 4AP</w:t>
      </w:r>
    </w:p>
    <w:p w14:paraId="6A130B95" w14:textId="77777777" w:rsidR="0091178E" w:rsidRPr="009443F8" w:rsidRDefault="0091178E" w:rsidP="0091178E">
      <w:pPr>
        <w:ind w:left="-709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7B035CE" w14:textId="43613DE2" w:rsidR="0091178E" w:rsidRPr="002D6069" w:rsidRDefault="0091178E" w:rsidP="0091178E">
      <w:pPr>
        <w:ind w:left="-709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en-GB"/>
        </w:rPr>
      </w:pPr>
      <w:r w:rsidRPr="00C1232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</w:t>
      </w:r>
    </w:p>
    <w:p w14:paraId="3E0D2881" w14:textId="77777777" w:rsidR="0091178E" w:rsidRPr="00DD13ED" w:rsidRDefault="0091178E" w:rsidP="0091178E">
      <w:pPr>
        <w:ind w:left="-709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19D7C2B2" w14:textId="77777777" w:rsidR="0091178E" w:rsidRPr="00950C45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 for Absence</w:t>
      </w:r>
    </w:p>
    <w:p w14:paraId="226412B6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42E8D8E" w14:textId="77777777" w:rsidR="0091178E" w:rsidRPr="00950C45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38F97EB1" w14:textId="77777777" w:rsidR="0091178E" w:rsidRPr="00950C45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 receive any interests as defined under the Localism Act 2011 and the Council’s Code of Conduct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567E1AC0" w14:textId="77777777" w:rsidR="0091178E" w:rsidRPr="00950C45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ED51868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last Full Council meeting</w:t>
      </w:r>
    </w:p>
    <w:p w14:paraId="101633C3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323FB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Approve the Draft Minutes of the </w:t>
      </w:r>
      <w:hyperlink r:id="rId7" w:history="1">
        <w:r w:rsidRPr="00323FB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Full Council M</w:t>
        </w:r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e</w:t>
        </w:r>
        <w:r w:rsidRPr="00323FB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eting </w:t>
        </w:r>
      </w:hyperlink>
      <w:hyperlink r:id="rId8" w:history="1">
        <w:r w:rsidRPr="00323FBB">
          <w:rPr>
            <w:rFonts w:ascii="Calibri" w:hAnsi="Calibri" w:cs="Calibri"/>
            <w:color w:val="0000FF"/>
            <w:u w:val="single"/>
          </w:rPr>
          <w:t xml:space="preserve"> </w:t>
        </w:r>
      </w:hyperlink>
      <w:r w:rsidRPr="00323FBB">
        <w:rPr>
          <w:rFonts w:ascii="Calibri" w:eastAsia="Times New Roman" w:hAnsi="Calibri" w:cs="Calibri"/>
          <w:bCs/>
          <w:sz w:val="24"/>
          <w:szCs w:val="24"/>
          <w:lang w:eastAsia="en-GB"/>
        </w:rPr>
        <w:t>on 9</w:t>
      </w:r>
      <w:r w:rsidRPr="00323FBB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323FB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December 2024 </w:t>
      </w:r>
    </w:p>
    <w:p w14:paraId="3ECC7B7C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5AA0E00" w14:textId="77777777" w:rsidR="0091178E" w:rsidRPr="00950C45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Public Session</w:t>
      </w:r>
    </w:p>
    <w:p w14:paraId="27E7FA8E" w14:textId="77777777" w:rsidR="0091178E" w:rsidRDefault="0091178E" w:rsidP="0091178E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Members of the public may speak for up to 2 minutes in accordance with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Council’s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Standing Orders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0983EA4A" w14:textId="77777777" w:rsidR="0091178E" w:rsidRPr="00950C45" w:rsidRDefault="0091178E" w:rsidP="0091178E">
      <w:pPr>
        <w:widowControl w:val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BFBE0D" w14:textId="77777777" w:rsidR="0091178E" w:rsidRPr="00807D02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Reports from County and District Councillors</w:t>
      </w:r>
    </w:p>
    <w:p w14:paraId="6AEAAFCB" w14:textId="77777777" w:rsidR="0091178E" w:rsidRPr="00807D02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Receive verbal re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ports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 the meeting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866EBFE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F7842D2" w14:textId="77777777" w:rsidR="0091178E" w:rsidRPr="00811167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Report on actions and matters arising from the last meetin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g</w:t>
      </w:r>
    </w:p>
    <w:p w14:paraId="57C89ED4" w14:textId="77777777" w:rsidR="0091178E" w:rsidRPr="00B34C6C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6820022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Minutes of the Committees </w:t>
      </w:r>
    </w:p>
    <w:p w14:paraId="044BFF62" w14:textId="77777777" w:rsidR="0091178E" w:rsidRPr="000576F8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576F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Report and note the draft minutes of the </w:t>
      </w:r>
      <w:hyperlink r:id="rId9" w:history="1">
        <w:r>
          <w:rPr>
            <w:rStyle w:val="Hyperlink"/>
          </w:rPr>
          <w:t>Finance</w:t>
        </w:r>
        <w:r>
          <w:rPr>
            <w:rStyle w:val="Hyperlink"/>
          </w:rPr>
          <w:t xml:space="preserve"> Committee Meeting </w:t>
        </w:r>
      </w:hyperlink>
      <w:r w:rsidRPr="000576F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on 25</w:t>
      </w:r>
      <w:r w:rsidRPr="000576F8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0576F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 2024</w:t>
      </w:r>
    </w:p>
    <w:p w14:paraId="7290FCB5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F3BAF1B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Draft Parish 2025/26 Budget and Precept</w:t>
      </w:r>
    </w:p>
    <w:p w14:paraId="6FB96251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7640F5">
        <w:rPr>
          <w:rFonts w:ascii="Calibri" w:eastAsia="Times New Roman" w:hAnsi="Calibri" w:cs="Calibri"/>
          <w:sz w:val="24"/>
          <w:szCs w:val="24"/>
          <w:lang w:eastAsia="en-GB"/>
        </w:rPr>
        <w:t>To Consider and Approve the</w:t>
      </w:r>
      <w:r w:rsidRPr="00C47971">
        <w:t xml:space="preserve"> </w:t>
      </w:r>
      <w:hyperlink r:id="rId10" w:history="1">
        <w:r>
          <w:rPr>
            <w:rStyle w:val="Hyperlink"/>
          </w:rPr>
          <w:t>draft 2025/26 Budge</w:t>
        </w:r>
        <w:r>
          <w:rPr>
            <w:rStyle w:val="Hyperlink"/>
          </w:rPr>
          <w:t>t an</w:t>
        </w:r>
        <w:r>
          <w:rPr>
            <w:rStyle w:val="Hyperlink"/>
          </w:rPr>
          <w:t>d Precept</w:t>
        </w:r>
      </w:hyperlink>
      <w:r>
        <w:t xml:space="preserve"> for the parish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35FDB084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06991CA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5B28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Meeting Dates 2025/26</w:t>
      </w:r>
    </w:p>
    <w:p w14:paraId="4D0AEA6B" w14:textId="77777777" w:rsidR="0091178E" w:rsidRPr="00FA0CE7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FA0CE7">
        <w:rPr>
          <w:rFonts w:ascii="Calibri" w:eastAsia="Times New Roman" w:hAnsi="Calibri" w:cs="Calibri"/>
          <w:sz w:val="24"/>
          <w:szCs w:val="24"/>
          <w:lang w:eastAsia="en-GB"/>
        </w:rPr>
        <w:t xml:space="preserve">To Approve the proposed </w:t>
      </w:r>
      <w:hyperlink r:id="rId11" w:history="1">
        <w:r w:rsidRPr="00FA0CE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Council and</w:t>
        </w:r>
        <w:r w:rsidRPr="00FA0CE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Committee Meeting dates for 2025/26</w:t>
        </w:r>
      </w:hyperlink>
      <w:r w:rsidRPr="00FA0CE7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36CFE443" w14:textId="77777777" w:rsidR="0091178E" w:rsidRPr="005B28BB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074AC90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5B28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Police Reports </w:t>
      </w:r>
    </w:p>
    <w:p w14:paraId="770D026D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To Report the</w:t>
      </w:r>
      <w:r w:rsidRPr="008E3B0A">
        <w:t xml:space="preserve"> </w:t>
      </w:r>
      <w:hyperlink r:id="rId12" w:history="1">
        <w:r>
          <w:rPr>
            <w:rStyle w:val="Hyperlink"/>
          </w:rPr>
          <w:t xml:space="preserve">December 2024 </w:t>
        </w:r>
        <w:r>
          <w:rPr>
            <w:rStyle w:val="Hyperlink"/>
          </w:rPr>
          <w:t>News Bulletin - Horsham - Dec 2024.pdf</w:t>
        </w:r>
      </w:hyperlink>
    </w:p>
    <w:p w14:paraId="492301F0" w14:textId="77777777" w:rsidR="0091178E" w:rsidRPr="005B28BB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F0E3538" w14:textId="77777777" w:rsidR="0091178E" w:rsidRPr="005B28BB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5B28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Planning applications, Decisions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Appeals</w:t>
      </w:r>
      <w:r w:rsidRPr="005B28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and Compliance Matters </w:t>
      </w:r>
    </w:p>
    <w:p w14:paraId="3F1C87CD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752EF1">
        <w:rPr>
          <w:rFonts w:ascii="Calibri" w:eastAsia="Times New Roman" w:hAnsi="Calibri" w:cs="Calibri"/>
          <w:sz w:val="24"/>
          <w:szCs w:val="24"/>
          <w:lang w:eastAsia="en-GB"/>
        </w:rPr>
        <w:t xml:space="preserve">To Consider a consultation response to the following applications in the parish: </w:t>
      </w:r>
    </w:p>
    <w:p w14:paraId="449290E0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13" w:history="1">
        <w:r w:rsidRPr="00752EF1">
          <w:rPr>
            <w:rStyle w:val="Hyperlink"/>
            <w:rFonts w:ascii="Calibri" w:hAnsi="Calibri" w:cs="Calibri"/>
            <w:sz w:val="24"/>
            <w:szCs w:val="24"/>
          </w:rPr>
          <w:t>SDN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>P/24/05186/LD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>E Corner Cottage, The Street, Washington RH20 4AS.pdf</w:t>
        </w:r>
      </w:hyperlink>
    </w:p>
    <w:p w14:paraId="45CCAD34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752EF1">
        <w:rPr>
          <w:rFonts w:ascii="Calibri" w:hAnsi="Calibri" w:cs="Calibri"/>
          <w:i/>
          <w:iCs/>
          <w:sz w:val="24"/>
          <w:szCs w:val="24"/>
        </w:rPr>
        <w:t>Application for the continued use of the annexe building as a separate C3 planning unit, to be used for short-term holiday lets and shorthold tenancy agreements</w:t>
      </w:r>
    </w:p>
    <w:p w14:paraId="581D76D6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hyperlink r:id="rId14" w:history="1">
        <w:r w:rsidRPr="00752EF1">
          <w:rPr>
            <w:rStyle w:val="Hyperlink"/>
            <w:rFonts w:ascii="Calibri" w:hAnsi="Calibri" w:cs="Calibri"/>
            <w:sz w:val="24"/>
            <w:szCs w:val="24"/>
          </w:rPr>
          <w:t>SDNP/24/05054/HOUS - Old Barn Cottage, School Lane, Washington RH20 4AP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>.pdf</w:t>
        </w:r>
      </w:hyperlink>
      <w:r w:rsidRPr="00752EF1">
        <w:rPr>
          <w:rFonts w:ascii="Calibri" w:hAnsi="Calibri" w:cs="Calibri"/>
          <w:sz w:val="24"/>
          <w:szCs w:val="24"/>
        </w:rPr>
        <w:t xml:space="preserve"> </w:t>
      </w:r>
    </w:p>
    <w:p w14:paraId="7D64CC80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752EF1">
        <w:rPr>
          <w:rFonts w:ascii="Calibri" w:hAnsi="Calibri" w:cs="Calibri"/>
          <w:i/>
          <w:iCs/>
          <w:sz w:val="24"/>
          <w:szCs w:val="24"/>
        </w:rPr>
        <w:t>Loft conversion with two rear dormers</w:t>
      </w:r>
    </w:p>
    <w:p w14:paraId="1F0645C2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hyperlink r:id="rId15" w:history="1">
        <w:r w:rsidRPr="00752EF1">
          <w:rPr>
            <w:rStyle w:val="Hyperlink"/>
            <w:rFonts w:ascii="Calibri" w:hAnsi="Calibri" w:cs="Calibri"/>
            <w:sz w:val="24"/>
            <w:szCs w:val="24"/>
          </w:rPr>
          <w:t xml:space="preserve">DC/24/1941 – Bracken, 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>Hamper</w:t>
        </w:r>
        <w:r>
          <w:rPr>
            <w:rStyle w:val="Hyperlink"/>
            <w:rFonts w:ascii="Calibri" w:hAnsi="Calibri" w:cs="Calibri"/>
            <w:sz w:val="24"/>
            <w:szCs w:val="24"/>
          </w:rPr>
          <w:t>s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 xml:space="preserve"> Lane, Storrington.pdf</w:t>
        </w:r>
      </w:hyperlink>
      <w:r w:rsidRPr="00752EF1">
        <w:rPr>
          <w:rFonts w:ascii="Calibri" w:hAnsi="Calibri" w:cs="Calibri"/>
          <w:sz w:val="24"/>
          <w:szCs w:val="24"/>
        </w:rPr>
        <w:t xml:space="preserve"> </w:t>
      </w:r>
    </w:p>
    <w:p w14:paraId="4EAEF5AC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752EF1">
        <w:rPr>
          <w:rFonts w:ascii="Calibri" w:hAnsi="Calibri" w:cs="Calibri"/>
          <w:i/>
          <w:iCs/>
          <w:sz w:val="24"/>
          <w:szCs w:val="24"/>
        </w:rPr>
        <w:t>Surgery to 3 x English Oak trees</w:t>
      </w:r>
    </w:p>
    <w:p w14:paraId="2913AB4A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hyperlink r:id="rId16" w:history="1">
        <w:r w:rsidRPr="00752EF1">
          <w:rPr>
            <w:rStyle w:val="Hyperlink"/>
            <w:rFonts w:ascii="Calibri" w:hAnsi="Calibri" w:cs="Calibri"/>
            <w:sz w:val="24"/>
            <w:szCs w:val="24"/>
          </w:rPr>
          <w:t>DC/24/1940 - Keepers Ga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>ge, Bracken Close, Storrington.pdf</w:t>
        </w:r>
      </w:hyperlink>
    </w:p>
    <w:p w14:paraId="729F0D9F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752EF1">
        <w:rPr>
          <w:rFonts w:ascii="Calibri" w:hAnsi="Calibri" w:cs="Calibri"/>
          <w:i/>
          <w:iCs/>
          <w:sz w:val="24"/>
          <w:szCs w:val="24"/>
        </w:rPr>
        <w:t>Surgery to 2 x English Oak trees</w:t>
      </w:r>
    </w:p>
    <w:p w14:paraId="5ADA8180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hyperlink r:id="rId17" w:history="1">
        <w:r w:rsidRPr="00752EF1">
          <w:rPr>
            <w:rStyle w:val="Hyperlink"/>
            <w:rFonts w:ascii="Calibri" w:hAnsi="Calibri" w:cs="Calibri"/>
            <w:sz w:val="24"/>
            <w:szCs w:val="24"/>
          </w:rPr>
          <w:t>DC/24/1906 - Littl</w:t>
        </w:r>
        <w:r w:rsidRPr="00752EF1">
          <w:rPr>
            <w:rStyle w:val="Hyperlink"/>
            <w:rFonts w:ascii="Calibri" w:hAnsi="Calibri" w:cs="Calibri"/>
            <w:sz w:val="24"/>
            <w:szCs w:val="24"/>
          </w:rPr>
          <w:t>e Yew, Georges Lane, Storrington.pdf</w:t>
        </w:r>
      </w:hyperlink>
    </w:p>
    <w:p w14:paraId="0BA6E558" w14:textId="77777777" w:rsidR="0091178E" w:rsidRPr="00752EF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752EF1">
        <w:rPr>
          <w:rFonts w:ascii="Calibri" w:hAnsi="Calibri" w:cs="Calibri"/>
          <w:i/>
          <w:iCs/>
          <w:sz w:val="24"/>
          <w:szCs w:val="24"/>
        </w:rPr>
        <w:t>Demolition of existing conservatory and erection of single storey rear extension</w:t>
      </w:r>
    </w:p>
    <w:p w14:paraId="1CB90C48" w14:textId="77777777" w:rsidR="0091178E" w:rsidRPr="005B46CF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218D930" w14:textId="77777777" w:rsidR="0091178E" w:rsidRPr="005B46CF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5B46C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For information only: </w:t>
      </w:r>
    </w:p>
    <w:p w14:paraId="0E50AE4D" w14:textId="77777777" w:rsidR="0091178E" w:rsidRPr="004B17A2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4B17A2">
        <w:rPr>
          <w:rFonts w:ascii="Calibri" w:eastAsia="Times New Roman" w:hAnsi="Calibri" w:cs="Calibri"/>
          <w:sz w:val="24"/>
          <w:szCs w:val="24"/>
          <w:lang w:eastAsia="en-GB"/>
        </w:rPr>
        <w:t xml:space="preserve">To Report the prior notification of application </w:t>
      </w:r>
      <w:r w:rsidRPr="004B17A2">
        <w:rPr>
          <w:rFonts w:ascii="Calibri" w:hAnsi="Calibri" w:cs="Calibri"/>
          <w:sz w:val="24"/>
          <w:szCs w:val="24"/>
        </w:rPr>
        <w:t xml:space="preserve">DC/24/1892 for the erection of a forestry building/barn at  Redlands </w:t>
      </w:r>
      <w:proofErr w:type="gramStart"/>
      <w:r w:rsidRPr="004B17A2">
        <w:rPr>
          <w:rFonts w:ascii="Calibri" w:hAnsi="Calibri" w:cs="Calibri"/>
          <w:sz w:val="24"/>
          <w:szCs w:val="24"/>
        </w:rPr>
        <w:t>Farm House</w:t>
      </w:r>
      <w:proofErr w:type="gramEnd"/>
      <w:r w:rsidRPr="004B17A2">
        <w:rPr>
          <w:rFonts w:ascii="Calibri" w:hAnsi="Calibri" w:cs="Calibri"/>
          <w:sz w:val="24"/>
          <w:szCs w:val="24"/>
        </w:rPr>
        <w:t xml:space="preserve"> Rock Road Washington Pulborough West Sussex RH20 3BQ</w:t>
      </w:r>
    </w:p>
    <w:p w14:paraId="483B8BBA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 w:rsidRPr="00532BD6">
        <w:rPr>
          <w:rFonts w:ascii="Calibri" w:hAnsi="Calibri" w:cs="Calibri"/>
          <w:i/>
          <w:iCs/>
          <w:sz w:val="24"/>
          <w:szCs w:val="24"/>
        </w:rPr>
        <w:t>Decision Level: Delegated Decision</w:t>
      </w:r>
    </w:p>
    <w:p w14:paraId="2F6C418D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671B9609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App</w:t>
      </w:r>
      <w:r w:rsidRPr="004D10D7">
        <w:rPr>
          <w:rFonts w:ascii="Calibri" w:hAnsi="Calibri" w:cs="Calibri"/>
          <w:b/>
          <w:bCs/>
          <w:sz w:val="24"/>
          <w:szCs w:val="24"/>
        </w:rPr>
        <w:t>eals</w:t>
      </w:r>
      <w:r>
        <w:rPr>
          <w:rFonts w:ascii="Calibri" w:hAnsi="Calibri" w:cs="Calibri"/>
          <w:b/>
          <w:bCs/>
          <w:sz w:val="24"/>
          <w:szCs w:val="24"/>
        </w:rPr>
        <w:t xml:space="preserve"> – for information only</w:t>
      </w:r>
    </w:p>
    <w:p w14:paraId="2857D2FA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4D10D7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/>
          <w:sz w:val="24"/>
          <w:szCs w:val="24"/>
        </w:rPr>
        <w:t xml:space="preserve">Report the following appeal decisions: </w:t>
      </w:r>
      <w:r w:rsidRPr="00434834">
        <w:t xml:space="preserve"> </w:t>
      </w:r>
    </w:p>
    <w:p w14:paraId="4C459663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0B7611">
        <w:rPr>
          <w:rFonts w:ascii="Calibri" w:hAnsi="Calibri" w:cs="Calibri"/>
          <w:b/>
          <w:bCs/>
          <w:sz w:val="24"/>
          <w:szCs w:val="24"/>
        </w:rPr>
        <w:t xml:space="preserve">DC/21/2765/APP/Z3825/W/22/3304816 and EN/22/0226/APP/Z3825/C/22/3306355 </w:t>
      </w:r>
      <w:r>
        <w:rPr>
          <w:rFonts w:ascii="Calibri" w:hAnsi="Calibri" w:cs="Calibri"/>
          <w:b/>
          <w:bCs/>
          <w:sz w:val="24"/>
          <w:szCs w:val="24"/>
        </w:rPr>
        <w:t>–</w:t>
      </w:r>
    </w:p>
    <w:p w14:paraId="24A73E71" w14:textId="77777777" w:rsidR="0091178E" w:rsidRPr="001F3ACB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18" w:history="1">
        <w:r w:rsidRPr="005B45D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DC.21.2765 </w:t>
        </w:r>
        <w:proofErr w:type="spellStart"/>
        <w:r w:rsidRPr="005B45D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Merrylands</w:t>
        </w:r>
        <w:proofErr w:type="spellEnd"/>
        <w:r w:rsidRPr="005B45D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Rock Rd Wash - appeal decision.pdf</w:t>
        </w:r>
      </w:hyperlink>
      <w:r w:rsidRPr="001F3AC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1BD57055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E319DA3" w14:textId="048FCDC3" w:rsidR="0091178E" w:rsidRPr="000C5306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C530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Compliance Matters </w:t>
      </w:r>
    </w:p>
    <w:p w14:paraId="007959CC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None reported </w:t>
      </w:r>
    </w:p>
    <w:p w14:paraId="4A76AA05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45656386" w14:textId="4B491A82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Rampion 2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</w:p>
    <w:p w14:paraId="5DA7EB96" w14:textId="77777777" w:rsidR="0091178E" w:rsidRPr="00D843E8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D843E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Consider </w:t>
      </w:r>
      <w:r w:rsidRPr="001841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 </w:t>
      </w:r>
      <w:hyperlink r:id="rId19" w:history="1">
        <w:r w:rsidRPr="001841AD">
          <w:rPr>
            <w:rStyle w:val="Hyperlink"/>
            <w:rFonts w:ascii="Calibri" w:hAnsi="Calibri" w:cs="Calibri"/>
            <w:sz w:val="24"/>
            <w:szCs w:val="24"/>
          </w:rPr>
          <w:t>invita</w:t>
        </w:r>
        <w:r w:rsidRPr="001841AD">
          <w:rPr>
            <w:rStyle w:val="Hyperlink"/>
            <w:rFonts w:ascii="Calibri" w:hAnsi="Calibri" w:cs="Calibri"/>
            <w:sz w:val="24"/>
            <w:szCs w:val="24"/>
          </w:rPr>
          <w:t>tion</w:t>
        </w:r>
      </w:hyperlink>
      <w:r w:rsidRPr="001841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from</w:t>
      </w:r>
      <w:r w:rsidRPr="00D843E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Planning Inspectorate to </w:t>
      </w:r>
      <w:r w:rsidRPr="00AB36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comment on </w:t>
      </w:r>
      <w:hyperlink r:id="rId20" w:history="1">
        <w:r w:rsidRPr="00AB36AD">
          <w:rPr>
            <w:rStyle w:val="Hyperlink"/>
            <w:rFonts w:ascii="Calibri" w:hAnsi="Calibri" w:cs="Calibri"/>
            <w:sz w:val="24"/>
            <w:szCs w:val="24"/>
          </w:rPr>
          <w:t>infor</w:t>
        </w:r>
        <w:r w:rsidRPr="00AB36AD">
          <w:rPr>
            <w:rStyle w:val="Hyperlink"/>
            <w:rFonts w:ascii="Calibri" w:hAnsi="Calibri" w:cs="Calibri"/>
            <w:sz w:val="24"/>
            <w:szCs w:val="24"/>
          </w:rPr>
          <w:t>mati</w:t>
        </w:r>
        <w:r w:rsidRPr="00AB36AD">
          <w:rPr>
            <w:rStyle w:val="Hyperlink"/>
            <w:rFonts w:ascii="Calibri" w:hAnsi="Calibri" w:cs="Calibri"/>
            <w:sz w:val="24"/>
            <w:szCs w:val="24"/>
          </w:rPr>
          <w:t xml:space="preserve">on </w:t>
        </w:r>
      </w:hyperlink>
      <w:r w:rsidRPr="00AB36AD">
        <w:rPr>
          <w:rFonts w:ascii="Calibri" w:hAnsi="Calibri" w:cs="Calibri"/>
          <w:sz w:val="24"/>
          <w:szCs w:val="24"/>
        </w:rPr>
        <w:t>provided</w:t>
      </w:r>
      <w:r>
        <w:t xml:space="preserve"> </w:t>
      </w:r>
      <w:r w:rsidRPr="00D843E8">
        <w:rPr>
          <w:rFonts w:ascii="Calibri" w:eastAsia="Times New Roman" w:hAnsi="Calibri" w:cs="Calibri"/>
          <w:sz w:val="24"/>
          <w:szCs w:val="24"/>
          <w:lang w:eastAsia="en-GB"/>
        </w:rPr>
        <w:t>in response to</w:t>
      </w:r>
    </w:p>
    <w:p w14:paraId="0E05C684" w14:textId="77777777" w:rsidR="0091178E" w:rsidRPr="00D843E8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D843E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Consultation Letter dated 25</w:t>
      </w:r>
      <w:r w:rsidRPr="00D843E8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D843E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 2024, to be drafted by the Planning &amp; Transport Committee</w:t>
      </w:r>
    </w:p>
    <w:p w14:paraId="0E9D7472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988FF9F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Storrington &amp; Sullington and Washington Neighbourhood Plan (SSWNP)</w:t>
      </w:r>
    </w:p>
    <w:p w14:paraId="27C3582C" w14:textId="77777777" w:rsidR="0091178E" w:rsidRPr="00140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To report any further updates and recommendations to be considered at this meeting.  </w:t>
      </w:r>
    </w:p>
    <w:p w14:paraId="0C1A488F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eastAsia="Times New Roman"/>
        </w:rPr>
      </w:pPr>
    </w:p>
    <w:p w14:paraId="675E4EBE" w14:textId="77777777" w:rsidR="0091178E" w:rsidRPr="00807D02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Urgent Matters</w:t>
      </w:r>
    </w:p>
    <w:p w14:paraId="27FFC317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To Agree action on any urgent matters which cannot wait until the next meeting. </w:t>
      </w:r>
    </w:p>
    <w:p w14:paraId="19EC0AB2" w14:textId="77777777" w:rsidR="0091178E" w:rsidRPr="00140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14078E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These are usually reserved for maintenance issues of Council property. </w:t>
      </w:r>
    </w:p>
    <w:p w14:paraId="0F631121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694D6E2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Payments</w:t>
      </w:r>
    </w:p>
    <w:p w14:paraId="77048945" w14:textId="597ADF6B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trike/>
          <w:sz w:val="24"/>
          <w:szCs w:val="24"/>
          <w:lang w:eastAsia="en-GB"/>
        </w:rPr>
      </w:pPr>
      <w:r w:rsidRPr="00F735F3">
        <w:rPr>
          <w:rFonts w:ascii="Calibri" w:eastAsia="Times New Roman" w:hAnsi="Calibri" w:cs="Calibri"/>
          <w:bCs/>
          <w:sz w:val="24"/>
          <w:szCs w:val="24"/>
          <w:lang w:eastAsia="en-GB"/>
        </w:rPr>
        <w:t>To Approve the</w:t>
      </w:r>
      <w:r w:rsidRPr="00F735F3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hyperlink r:id="rId21" w:history="1">
        <w:r w:rsidRPr="00F735F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Payments </w:t>
        </w:r>
        <w:r w:rsidRPr="00F735F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Schedule </w:t>
        </w:r>
      </w:hyperlink>
      <w:r w:rsidRPr="00F735F3">
        <w:rPr>
          <w:rFonts w:ascii="Calibri" w:eastAsia="Times New Roman" w:hAnsi="Calibri" w:cs="Calibri"/>
          <w:sz w:val="24"/>
          <w:szCs w:val="24"/>
          <w:lang w:eastAsia="en-GB"/>
        </w:rPr>
        <w:t>of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invoices</w:t>
      </w:r>
      <w:r w:rsidRPr="00F735F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for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sum of </w:t>
      </w:r>
      <w:r w:rsidRPr="00A31CF2">
        <w:rPr>
          <w:rFonts w:ascii="Calibri" w:eastAsia="Times New Roman" w:hAnsi="Calibri" w:cs="Calibri"/>
          <w:b/>
          <w:sz w:val="24"/>
          <w:szCs w:val="24"/>
          <w:lang w:eastAsia="en-GB"/>
        </w:rPr>
        <w:t>£4,465.24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9249E9">
        <w:rPr>
          <w:rFonts w:ascii="Calibri" w:eastAsia="Times New Roman" w:hAnsi="Calibri" w:cs="Calibri"/>
          <w:bCs/>
          <w:sz w:val="24"/>
          <w:szCs w:val="24"/>
          <w:lang w:eastAsia="en-GB"/>
        </w:rPr>
        <w:t>and any additional invoices presented at the meeting</w:t>
      </w:r>
      <w:r w:rsidRPr="00BC3B29">
        <w:rPr>
          <w:rFonts w:ascii="Calibri" w:eastAsia="Times New Roman" w:hAnsi="Calibri" w:cs="Calibri"/>
          <w:bCs/>
          <w:strike/>
          <w:sz w:val="24"/>
          <w:szCs w:val="24"/>
          <w:lang w:eastAsia="en-GB"/>
        </w:rPr>
        <w:t xml:space="preserve">. </w:t>
      </w:r>
    </w:p>
    <w:p w14:paraId="04130EDC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A2DCBE3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Bank reconciliations</w:t>
      </w:r>
    </w:p>
    <w:p w14:paraId="79F3A59E" w14:textId="77777777" w:rsidR="0091178E" w:rsidRPr="00493DE5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493DE5">
        <w:rPr>
          <w:rFonts w:ascii="Calibri" w:eastAsia="Times New Roman" w:hAnsi="Calibri" w:cs="Calibri"/>
          <w:bCs/>
          <w:sz w:val="24"/>
          <w:szCs w:val="24"/>
          <w:lang w:eastAsia="en-GB"/>
        </w:rPr>
        <w:t>To Report and note the monthly Lloyds Bank Treasurer’s Account Reconciliation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for</w:t>
      </w:r>
      <w:r w:rsidRPr="00AB7C77">
        <w:t xml:space="preserve"> </w:t>
      </w:r>
      <w:hyperlink r:id="rId22" w:history="1">
        <w:r>
          <w:rPr>
            <w:rStyle w:val="Hyperlink"/>
          </w:rPr>
          <w:t>December 2024.pdf</w:t>
        </w:r>
      </w:hyperlink>
    </w:p>
    <w:p w14:paraId="13259CA8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4F78F0E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D31ABC">
        <w:rPr>
          <w:rFonts w:ascii="Calibri" w:eastAsia="Times New Roman" w:hAnsi="Calibri" w:cs="Calibri"/>
          <w:b/>
          <w:sz w:val="24"/>
          <w:szCs w:val="24"/>
          <w:lang w:eastAsia="en-GB"/>
        </w:rPr>
        <w:t>C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lerk’s Report</w:t>
      </w:r>
    </w:p>
    <w:p w14:paraId="4837E480" w14:textId="5EA1692B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522EC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Receive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note </w:t>
      </w:r>
      <w:r w:rsidRPr="00522EC7">
        <w:rPr>
          <w:rFonts w:ascii="Calibri" w:eastAsia="Times New Roman" w:hAnsi="Calibri" w:cs="Calibri"/>
          <w:bCs/>
          <w:sz w:val="24"/>
          <w:szCs w:val="24"/>
          <w:lang w:eastAsia="en-GB"/>
        </w:rPr>
        <w:t>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Clerk’s Report</w:t>
      </w:r>
      <w:r w:rsidRPr="00522EC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</w:p>
    <w:p w14:paraId="032AD862" w14:textId="77777777" w:rsidR="0091178E" w:rsidRPr="00522EC7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345E93B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C113108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 xml:space="preserve">Correspondence </w:t>
      </w:r>
    </w:p>
    <w:p w14:paraId="4A92ED60" w14:textId="237E7ECB" w:rsidR="0091178E" w:rsidRPr="00E5242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1E675B">
        <w:rPr>
          <w:rFonts w:ascii="Calibri" w:eastAsia="Times New Roman" w:hAnsi="Calibri" w:cs="Calibri"/>
          <w:bCs/>
          <w:sz w:val="24"/>
          <w:szCs w:val="24"/>
          <w:lang w:eastAsia="en-GB"/>
        </w:rPr>
        <w:t>To Receiv</w:t>
      </w:r>
      <w:r w:rsidRPr="00E52421">
        <w:rPr>
          <w:rFonts w:ascii="Calibri" w:eastAsia="Times New Roman" w:hAnsi="Calibri" w:cs="Calibri"/>
          <w:bCs/>
          <w:sz w:val="24"/>
          <w:szCs w:val="24"/>
          <w:lang w:eastAsia="en-GB"/>
        </w:rPr>
        <w:t>e and not</w:t>
      </w:r>
      <w:r w:rsidRPr="0011126E">
        <w:rPr>
          <w:rFonts w:ascii="Calibri" w:eastAsia="Times New Roman" w:hAnsi="Calibri" w:cs="Calibri"/>
          <w:bCs/>
          <w:sz w:val="24"/>
          <w:szCs w:val="24"/>
          <w:lang w:eastAsia="en-GB"/>
        </w:rPr>
        <w:t>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Correspondence</w:t>
      </w:r>
      <w:r w:rsidRPr="008529C3">
        <w:rPr>
          <w:rFonts w:ascii="Calibri" w:hAnsi="Calibri" w:cs="Calibri"/>
          <w:sz w:val="24"/>
          <w:szCs w:val="24"/>
        </w:rPr>
        <w:t xml:space="preserve"> re</w:t>
      </w:r>
      <w:r w:rsidRPr="00E52421">
        <w:rPr>
          <w:rFonts w:ascii="Calibri" w:hAnsi="Calibri" w:cs="Calibri"/>
          <w:sz w:val="24"/>
          <w:szCs w:val="24"/>
        </w:rPr>
        <w:t>ceived.</w:t>
      </w:r>
    </w:p>
    <w:p w14:paraId="01A9642E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A74E631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Chairman’s Announcements</w:t>
      </w:r>
    </w:p>
    <w:p w14:paraId="51AFC975" w14:textId="321A77F6" w:rsidR="0091178E" w:rsidRPr="000301B1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Receive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any brief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>announcement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 from the Chairman. </w:t>
      </w:r>
    </w:p>
    <w:p w14:paraId="5FD062C5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586A1487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Dates and Times of the next meetings</w:t>
      </w:r>
    </w:p>
    <w:p w14:paraId="78A26DA2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Planning &amp; Transport Committee: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</w:t>
      </w:r>
      <w:r w:rsidRPr="002D531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January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0pm</w:t>
      </w:r>
    </w:p>
    <w:p w14:paraId="0A54E3F4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OSRA Committee: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</w:t>
      </w:r>
      <w:r w:rsidRPr="002D531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January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2024, 7:45pm</w:t>
      </w:r>
    </w:p>
    <w:p w14:paraId="75B9C41B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AE09CA">
        <w:rPr>
          <w:rFonts w:ascii="Calibri" w:eastAsia="Times New Roman" w:hAnsi="Calibri" w:cs="Calibri"/>
          <w:sz w:val="24"/>
          <w:szCs w:val="24"/>
          <w:lang w:eastAsia="en-GB"/>
        </w:rPr>
        <w:t xml:space="preserve">Full Council Meeting: 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3</w:t>
      </w:r>
      <w:r w:rsidRPr="00A64B57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February 2025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7:30pm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</w:p>
    <w:p w14:paraId="72A5300C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6314075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Exclusion of the Press and Public.</w:t>
      </w:r>
    </w:p>
    <w:p w14:paraId="6A82AB55" w14:textId="77777777" w:rsidR="0091178E" w:rsidRDefault="0091178E" w:rsidP="0091178E">
      <w:pPr>
        <w:tabs>
          <w:tab w:val="left" w:pos="426"/>
          <w:tab w:val="left" w:pos="1276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exclude the </w:t>
      </w:r>
      <w:r w:rsidRPr="00892E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Public and Press pursuant to section 1(2) of the Public Bodies (Admission to Meetings) Act 1960 and the Council’s Standing Orders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3d from the next two items which contain confidential information.</w:t>
      </w:r>
    </w:p>
    <w:p w14:paraId="31F3CC1F" w14:textId="77777777" w:rsidR="0091178E" w:rsidRDefault="0091178E" w:rsidP="0091178E">
      <w:pPr>
        <w:tabs>
          <w:tab w:val="left" w:pos="426"/>
          <w:tab w:val="left" w:pos="1276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0EA9ED8" w14:textId="77777777" w:rsidR="0091178E" w:rsidRDefault="0091178E" w:rsidP="0091178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27295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Rampion 2: Heads of Terms on proposed cable route access on Council property</w:t>
      </w:r>
    </w:p>
    <w:p w14:paraId="73DCBFA6" w14:textId="299772C3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10A82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Rampion/</w:t>
      </w:r>
      <w:r w:rsidRPr="00310A82">
        <w:rPr>
          <w:rFonts w:ascii="Calibri" w:eastAsia="Times New Roman" w:hAnsi="Calibri" w:cs="Calibri"/>
          <w:sz w:val="24"/>
          <w:szCs w:val="24"/>
          <w:lang w:eastAsia="en-GB"/>
        </w:rPr>
        <w:t xml:space="preserve">RWE’s responses to the Council’s initial comments on the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proposed </w:t>
      </w:r>
      <w:r w:rsidRPr="00310A82">
        <w:rPr>
          <w:rFonts w:ascii="Calibri" w:eastAsia="Times New Roman" w:hAnsi="Calibri" w:cs="Calibri"/>
          <w:sz w:val="24"/>
          <w:szCs w:val="24"/>
          <w:lang w:eastAsia="en-GB"/>
        </w:rPr>
        <w:t xml:space="preserve">Heads of Terms, and to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Agree on any further action.</w:t>
      </w:r>
    </w:p>
    <w:p w14:paraId="07443D53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FF15551" w14:textId="77777777" w:rsidR="0091178E" w:rsidRPr="00310A82" w:rsidRDefault="0091178E" w:rsidP="0091178E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862FF28" w14:textId="77777777" w:rsidR="0091178E" w:rsidRDefault="0091178E" w:rsidP="0091178E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8E38F9B" w14:textId="77777777" w:rsidR="0091178E" w:rsidRPr="00950C45" w:rsidRDefault="0091178E" w:rsidP="0091178E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</w:t>
      </w:r>
      <w:r>
        <w:rPr>
          <w:rFonts w:ascii="Calibri" w:hAnsi="Calibri" w:cs="Calibri"/>
          <w:noProof/>
          <w:lang w:eastAsia="en-GB"/>
        </w:rPr>
        <w:t xml:space="preserve">        </w:t>
      </w:r>
      <w:r w:rsidRPr="00950C45">
        <w:rPr>
          <w:rFonts w:ascii="Calibri" w:hAnsi="Calibri" w:cs="Calibri"/>
          <w:noProof/>
          <w:lang w:eastAsia="en-GB"/>
        </w:rPr>
        <w:drawing>
          <wp:inline distT="0" distB="0" distL="0" distR="0" wp14:anchorId="0DD13E82" wp14:editId="2F57B5AD">
            <wp:extent cx="1235710" cy="297180"/>
            <wp:effectExtent l="0" t="0" r="254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DA43" w14:textId="77777777" w:rsidR="0091178E" w:rsidRPr="00B74DD6" w:rsidRDefault="0091178E" w:rsidP="0091178E">
      <w:pPr>
        <w:widowControl w:val="0"/>
        <w:tabs>
          <w:tab w:val="left" w:pos="6186"/>
        </w:tabs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Z Savill</w:t>
      </w: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07AA3BF2" w14:textId="77777777" w:rsidR="0091178E" w:rsidRPr="00B74DD6" w:rsidRDefault="0091178E" w:rsidP="0091178E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Clerk to Washington Parish Council</w:t>
      </w:r>
    </w:p>
    <w:p w14:paraId="28CA7347" w14:textId="77777777" w:rsidR="0091178E" w:rsidRPr="00B74DD6" w:rsidRDefault="0091178E" w:rsidP="0091178E">
      <w:pPr>
        <w:ind w:left="-709" w:hanging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31</w:t>
      </w:r>
      <w:r w:rsidRPr="00A64B57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December </w:t>
      </w: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2024</w:t>
      </w:r>
    </w:p>
    <w:p w14:paraId="79B545C1" w14:textId="77777777" w:rsidR="0091178E" w:rsidRPr="00950C45" w:rsidRDefault="0091178E" w:rsidP="0091178E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B74DD6">
        <w:rPr>
          <w:rFonts w:ascii="Calibri" w:eastAsia="Times New Roman" w:hAnsi="Calibri" w:cs="Arial"/>
          <w:color w:val="000000"/>
          <w:sz w:val="24"/>
          <w:szCs w:val="24"/>
          <w:lang w:eastAsia="en-GB"/>
        </w:rPr>
        <w:t xml:space="preserve">                            </w:t>
      </w:r>
    </w:p>
    <w:p w14:paraId="3A41EA96" w14:textId="77777777" w:rsidR="0091178E" w:rsidRDefault="0091178E" w:rsidP="0091178E">
      <w:pPr>
        <w:ind w:left="-709"/>
        <w:jc w:val="both"/>
      </w:pPr>
      <w:r w:rsidRPr="00950C45">
        <w:rPr>
          <w:rFonts w:ascii="Calibri" w:hAnsi="Calibri" w:cs="Calibri"/>
          <w:i/>
          <w:iCs/>
          <w:lang w:eastAsia="en-GB"/>
        </w:rPr>
        <w:t>The Public are welcome to attend the part of this meeting which they are permitted access,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subject to the hall’s safe seating capacity. Under the provisions of the Local Government Audit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and Accountability Act 2014 (Openness of Local Government Bodies Regulations 2014), members of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the public are permitted to film or record Council meetings to which they are permitted access, in a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non-disruptive manner. By attending this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 xml:space="preserve">meeting, it is deemed that you consent to this. </w:t>
      </w:r>
    </w:p>
    <w:p w14:paraId="78ADCC43" w14:textId="77777777" w:rsidR="002D5C9F" w:rsidRDefault="002D5C9F"/>
    <w:sectPr w:rsidR="002D5C9F" w:rsidSect="004555F7"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93F84"/>
    <w:multiLevelType w:val="hybridMultilevel"/>
    <w:tmpl w:val="F94EBF8E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8E"/>
    <w:rsid w:val="001F646B"/>
    <w:rsid w:val="002D5C9F"/>
    <w:rsid w:val="004555F7"/>
    <w:rsid w:val="006502B0"/>
    <w:rsid w:val="0091178E"/>
    <w:rsid w:val="00933AA6"/>
    <w:rsid w:val="0094542A"/>
    <w:rsid w:val="00AE630D"/>
    <w:rsid w:val="00C06934"/>
    <w:rsid w:val="00D14572"/>
    <w:rsid w:val="00D5668D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6C67CB"/>
  <w15:chartTrackingRefBased/>
  <w15:docId w15:val="{62827B48-9825-4021-9DA1-266DED7E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8E"/>
  </w:style>
  <w:style w:type="paragraph" w:styleId="Heading1">
    <w:name w:val="heading 1"/>
    <w:basedOn w:val="Normal"/>
    <w:next w:val="Normal"/>
    <w:link w:val="Heading1Char"/>
    <w:uiPriority w:val="9"/>
    <w:qFormat/>
    <w:rsid w:val="0091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7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78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17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7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c/c3efb697c9fee2ed/EfIDEipYq2FDsT7LOt5OGtIBRpQeXZqU99ad_P3FBnhjdA?e=oKt2QD" TargetMode="External"/><Relationship Id="rId13" Type="http://schemas.openxmlformats.org/officeDocument/2006/relationships/hyperlink" Target="https://1drv.ms/b/c/c3efb697c9fee2ed/EdIoc2kKPZJFm4u2MOc_xYsBrzADJJd-XkPjorzx-FmggA?e=Fa7Z04" TargetMode="External"/><Relationship Id="rId18" Type="http://schemas.openxmlformats.org/officeDocument/2006/relationships/hyperlink" Target="https://1drv.ms/b/c/c3efb697c9fee2ed/Ebo8PIcNZQZKgKROc0VYr_gB_YR4006eUCZuunsgY5G7JQ?e=ukEXm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drv.ms/b/c/c3efb697c9fee2ed/ETT-LSanwAxBqn2_cLnNxpAB_NN9mIU6P6tr8xYdWA3Blg?e=C1xddQ" TargetMode="External"/><Relationship Id="rId7" Type="http://schemas.openxmlformats.org/officeDocument/2006/relationships/hyperlink" Target="https://1drv.ms/w/c/c3efb697c9fee2ed/EbQCqU-mAEBJrVqOAGTzqccB0m-lTBGDEgVrKIpdewTHuA?e=bvjL8o" TargetMode="External"/><Relationship Id="rId12" Type="http://schemas.openxmlformats.org/officeDocument/2006/relationships/hyperlink" Target="https://1drv.ms/b/c/c3efb697c9fee2ed/EcXif2xvZnlFi4N66qPo40ABXEqUQv5VLF0DXPuulH2iOg?e=9BiF4u" TargetMode="External"/><Relationship Id="rId17" Type="http://schemas.openxmlformats.org/officeDocument/2006/relationships/hyperlink" Target="https://1drv.ms/b/c/c3efb697c9fee2ed/EXZdSJADIKhPqJCkdXEmcEUBiAIy5F9jxUm2xvx38rXknw?e=alJ1V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drv.ms/b/c/c3efb697c9fee2ed/EWbqjF4aFLhIroowuvVPsK4BHyXE0J3LCqQjU0ZbuXmEBA?e=2uNQgA" TargetMode="External"/><Relationship Id="rId20" Type="http://schemas.openxmlformats.org/officeDocument/2006/relationships/hyperlink" Target="file:///C:\Users\Zoe\OneDrive\Washington%20PC%20folders\CURRENT%20MEETINGS%202021\FC%20Jan%20Meeting%202025\Rampion%202%20Offshore%20Wind%20Farm%20%20Project%20Update%20Notification%20%20-%20requesting%20comments_files\Rampion%202%20Offshore%20Wind%20Farm%20%20Project%20Update%20Notification%20%20-%20requesting%20comments.ht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1drv.ms/w/c/c3efb697c9fee2ed/EfagPVK3W15Jrbe3ddUQdb8Bt7RflVPSt5LaJu9XSwzDIA?e=7olZp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s://1drv.ms/b/c/c3efb697c9fee2ed/Eef0LBJC6GlKnvEjsFhGif0B600laenXqCNNxk9F0js-GQ?e=m14h4P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onedrive.live.com/?redeem=aHR0cHM6Ly8xZHJ2Lm1zL2YvYy9jM2VmYjY5N2M5ZmVlMmVkL0VtYmotVE9KczROTHVvX1lQaFBRMlhnQklwb2t3WUxDV3ZtQ1J0QVdoeHh4dnc&amp;id=C3EFB697C9FEE2ED%21s33f9e366b3894b83ba8fd83e13d0d978&amp;cid=C3EFB697C9FEE2ED" TargetMode="External"/><Relationship Id="rId19" Type="http://schemas.openxmlformats.org/officeDocument/2006/relationships/hyperlink" Target="https://1drv.ms/b/c/c3efb697c9fee2ed/EVQzd1QQ02lNvbJ0uVQHFKcBEf_4NeZT5_QDOQz885orXQ?e=UZcX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w/c/c3efb697c9fee2ed/ESiBrZoo04BNiTUJMkUaWhEBzA4LpiVYVwsFFY6C_i-K4g?e=EoxWeT" TargetMode="External"/><Relationship Id="rId14" Type="http://schemas.openxmlformats.org/officeDocument/2006/relationships/hyperlink" Target="https://1drv.ms/b/c/c3efb697c9fee2ed/EQLMoRytrRBHp4JaNuJCNbkByleQEsmT8KquUbMBsRkX4A?e=uh6dMw" TargetMode="External"/><Relationship Id="rId22" Type="http://schemas.openxmlformats.org/officeDocument/2006/relationships/hyperlink" Target="file:///C:\Users\Zoe\OneDrive\Washington%20PC%20folders\CURRENT%20MEETINGS%202021\FC%20Jan%20Meeting%202025\Bank%20Rec%20-%20Dec%202024\Lloyds%20Bank%20Rec%20Dec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2024-12-31T19:32:00Z</dcterms:created>
  <dcterms:modified xsi:type="dcterms:W3CDTF">2024-12-31T19:39:00Z</dcterms:modified>
</cp:coreProperties>
</file>